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7E9" w14:textId="4197A153" w:rsidR="00404DDF" w:rsidRDefault="00404DDF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Subject:</w:t>
      </w:r>
      <w:r w:rsidR="007B7A9B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DB6CB7">
        <w:rPr>
          <w:rFonts w:ascii="Helvetica" w:eastAsia="Times New Roman" w:hAnsi="Helvetica" w:cs="Helvetica"/>
          <w:color w:val="222222"/>
          <w:sz w:val="21"/>
          <w:szCs w:val="21"/>
        </w:rPr>
        <w:t xml:space="preserve">The Million Mile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is almost here!</w:t>
      </w:r>
    </w:p>
    <w:p w14:paraId="1F0650D1" w14:textId="77777777" w:rsidR="00404DDF" w:rsidRDefault="00404DDF">
      <w:pPr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9BBE5FC" w14:textId="7114BE5F" w:rsidR="00740E94" w:rsidRDefault="00740E94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Hi Team </w:t>
      </w:r>
      <w:r w:rsidR="00DB6CB7">
        <w:rPr>
          <w:rFonts w:ascii="Helvetica" w:eastAsia="Times New Roman" w:hAnsi="Helvetica" w:cs="Helvetica"/>
          <w:color w:val="222222"/>
          <w:sz w:val="21"/>
          <w:szCs w:val="21"/>
        </w:rPr>
        <w:t>M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embers,</w:t>
      </w:r>
    </w:p>
    <w:p w14:paraId="554B78CC" w14:textId="07B9210E" w:rsidR="00740E94" w:rsidRDefault="00740E94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We are just a few days away from September when</w:t>
      </w:r>
      <w:r w:rsidR="00D70270">
        <w:rPr>
          <w:rFonts w:ascii="Helvetica" w:eastAsia="Times New Roman" w:hAnsi="Helvetica" w:cs="Helvetica"/>
          <w:color w:val="222222"/>
          <w:sz w:val="21"/>
          <w:szCs w:val="21"/>
        </w:rPr>
        <w:t xml:space="preserve"> our team will show how far we’ll go to help kids with cancer! </w:t>
      </w:r>
    </w:p>
    <w:p w14:paraId="1FEFA85D" w14:textId="43D83ED1" w:rsidR="00740E94" w:rsidRDefault="00740E94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As we head into </w:t>
      </w:r>
      <w:r w:rsidR="00DB6CB7">
        <w:rPr>
          <w:rFonts w:ascii="Helvetica" w:eastAsia="Times New Roman" w:hAnsi="Helvetica" w:cs="Helvetica"/>
          <w:color w:val="222222"/>
          <w:sz w:val="21"/>
          <w:szCs w:val="21"/>
        </w:rPr>
        <w:t>Childhood Cancer Awareness Month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, just a few reminders: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p w14:paraId="13CCDB56" w14:textId="1DF2BBA6" w:rsidR="00D70270" w:rsidRDefault="00740E94" w:rsidP="00D70270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color w:val="222222"/>
          <w:sz w:val="21"/>
          <w:szCs w:val="21"/>
        </w:rPr>
      </w:pP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Please continue to recruit team members. </w:t>
      </w:r>
      <w:r w:rsidR="006619C8" w:rsidRPr="00220F6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The more people we have on our team, the greater impact we can have for kids with cancer. </w:t>
      </w: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14:paraId="3AE7A082" w14:textId="77777777" w:rsidR="00D70270" w:rsidRDefault="00D70270" w:rsidP="00D70270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025FEAD" w14:textId="77777777" w:rsidR="00D70270" w:rsidRPr="00220F6D" w:rsidRDefault="00D70270" w:rsidP="00220F6D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2CDB1EC7" w14:textId="7F7C7FBB" w:rsidR="00D70270" w:rsidRDefault="00DB6CB7" w:rsidP="00D70270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color w:val="222222"/>
          <w:sz w:val="21"/>
          <w:szCs w:val="21"/>
        </w:rPr>
      </w:pP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Alex’s Lemonade Stand Foundation 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will send an email with instructions on syncing your </w:t>
      </w: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>Fitbit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, </w:t>
      </w: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>S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trava, or </w:t>
      </w:r>
      <w:proofErr w:type="spellStart"/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>M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>ap</w:t>
      </w: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>M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>y</w:t>
      </w:r>
      <w:r w:rsidRPr="00220F6D">
        <w:rPr>
          <w:rFonts w:ascii="Helvetica" w:eastAsia="Times New Roman" w:hAnsi="Helvetica" w:cs="Helvetica"/>
          <w:color w:val="222222"/>
          <w:sz w:val="21"/>
          <w:szCs w:val="21"/>
        </w:rPr>
        <w:t>F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>itness</w:t>
      </w:r>
      <w:proofErr w:type="spellEnd"/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>, but you can also log your miles manually. If you need help logging your miles, let me know</w:t>
      </w:r>
      <w:r w:rsidR="007B7A9B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 or go to </w:t>
      </w:r>
      <w:hyperlink r:id="rId9" w:history="1">
        <w:r w:rsidR="00AF3FCC" w:rsidRPr="00D70270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https://www.alexslemonade.org/campaign/the-million-mile-2023/mile-tracking</w:t>
        </w:r>
      </w:hyperlink>
      <w:r w:rsidR="00081838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14:paraId="15C42C58" w14:textId="77777777" w:rsidR="00D70270" w:rsidRPr="00220F6D" w:rsidRDefault="00D70270" w:rsidP="00220F6D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F345595" w14:textId="77777777" w:rsidR="00D70270" w:rsidRPr="00220F6D" w:rsidRDefault="00D70270" w:rsidP="00D70270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8FE8991" w14:textId="05E0EA88" w:rsidR="00740E94" w:rsidRPr="00220F6D" w:rsidRDefault="009409E2" w:rsidP="00220F6D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Get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 inspired to make this Million Mile our best yet. </w:t>
      </w:r>
      <w:r w:rsidR="00081838" w:rsidRPr="00220F6D">
        <w:rPr>
          <w:rFonts w:ascii="Helvetica" w:eastAsia="Times New Roman" w:hAnsi="Helvetica" w:cs="Helvetica"/>
          <w:color w:val="222222"/>
          <w:sz w:val="21"/>
          <w:szCs w:val="21"/>
        </w:rPr>
        <w:t>W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atch Lily’s story, one of overcoming cancer and all it threw at her to achieve her athletic goals: </w:t>
      </w:r>
      <w:hyperlink r:id="rId10" w:history="1">
        <w:r w:rsidR="00740E94" w:rsidRPr="00D70270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https://www.youtube.com/watch?v=OZCdC-3_pDc</w:t>
        </w:r>
      </w:hyperlink>
      <w:r w:rsidR="00081838" w:rsidRPr="00D70270">
        <w:rPr>
          <w:rStyle w:val="Hyperlink"/>
          <w:rFonts w:ascii="Helvetica" w:eastAsia="Times New Roman" w:hAnsi="Helvetica" w:cs="Helvetica"/>
          <w:sz w:val="21"/>
          <w:szCs w:val="21"/>
          <w:u w:val="none"/>
        </w:rPr>
        <w:t xml:space="preserve">. </w:t>
      </w:r>
      <w:r w:rsidR="00081838" w:rsidRPr="00220F6D">
        <w:rPr>
          <w:color w:val="222222"/>
        </w:rPr>
        <w:t>Your best efforts are giving kids like Lily their best shot for better treatments and cures!</w:t>
      </w:r>
      <w:r w:rsidR="00740E94" w:rsidRPr="00220F6D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14:paraId="19E3776C" w14:textId="77777777" w:rsidR="00740E94" w:rsidRDefault="00740E94" w:rsidP="00740E94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208D712D" w14:textId="5431D8C0" w:rsidR="00740E94" w:rsidRDefault="00740E94" w:rsidP="00740E94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40E94">
        <w:rPr>
          <w:rFonts w:ascii="Helvetica" w:eastAsia="Times New Roman" w:hAnsi="Helvetica" w:cs="Helvetica"/>
          <w:color w:val="222222"/>
          <w:sz w:val="21"/>
          <w:szCs w:val="21"/>
        </w:rPr>
        <w:br/>
        <w:t>Now, let's go the distance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!</w:t>
      </w:r>
    </w:p>
    <w:p w14:paraId="17550F5A" w14:textId="77777777" w:rsidR="00740E94" w:rsidRDefault="00740E94" w:rsidP="00740E94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527146A" w14:textId="66DEBA0A" w:rsidR="00B36082" w:rsidRDefault="00740E94" w:rsidP="00740E94">
      <w:pPr>
        <w:pStyle w:val="ListParagraph"/>
      </w:pPr>
      <w:r w:rsidRPr="00740E94"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sectPr w:rsidR="00B3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730"/>
    <w:multiLevelType w:val="hybridMultilevel"/>
    <w:tmpl w:val="7F94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77C3"/>
    <w:multiLevelType w:val="hybridMultilevel"/>
    <w:tmpl w:val="A5C8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237F"/>
    <w:multiLevelType w:val="hybridMultilevel"/>
    <w:tmpl w:val="E1288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0633"/>
    <w:multiLevelType w:val="hybridMultilevel"/>
    <w:tmpl w:val="266A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9254">
    <w:abstractNumId w:val="2"/>
  </w:num>
  <w:num w:numId="2" w16cid:durableId="1627350036">
    <w:abstractNumId w:val="1"/>
  </w:num>
  <w:num w:numId="3" w16cid:durableId="1181168269">
    <w:abstractNumId w:val="0"/>
  </w:num>
  <w:num w:numId="4" w16cid:durableId="2003968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4"/>
    <w:rsid w:val="00081838"/>
    <w:rsid w:val="001858CE"/>
    <w:rsid w:val="001A4D5D"/>
    <w:rsid w:val="00220F6D"/>
    <w:rsid w:val="00404DDF"/>
    <w:rsid w:val="006619C8"/>
    <w:rsid w:val="00740E94"/>
    <w:rsid w:val="007B7A9B"/>
    <w:rsid w:val="009409E2"/>
    <w:rsid w:val="00AF3FCC"/>
    <w:rsid w:val="00B36082"/>
    <w:rsid w:val="00D70270"/>
    <w:rsid w:val="00D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ABD4"/>
  <w15:chartTrackingRefBased/>
  <w15:docId w15:val="{4A334471-5BEF-4DA6-BACA-81DD341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A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0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OZCdC-3_pD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lexslemonade.org/campaign/the-million-mile-2023/mile-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AYANMPXRTPPN-79014969-1143353</_dlc_DocId>
    <_dlc_DocIdUrl xmlns="0a9c0d6b-7bc4-4461-95ab-3a84ffd16e33">
      <Url>https://alexslemonade.sharepoint.com/sites/ALSF-SP/_layouts/15/DocIdRedir.aspx?ID=AYANMPXRTPPN-79014969-1143353</Url>
      <Description>AYANMPXRTPPN-79014969-1143353</Description>
    </_dlc_DocIdUrl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4CFBA-5CA0-45E6-A33E-D2EA55F1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20095-8A0B-444D-B5EC-4B3F26559D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0B3C1-EADD-4103-AA6A-A54A42843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D6731-82BB-47C8-86BE-6D66AFF570E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  <ds:schemaRef ds:uri="ba1a6694-3dc2-4327-af84-1a5de418e9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Marvin Gonzalez</cp:lastModifiedBy>
  <cp:revision>4</cp:revision>
  <dcterms:created xsi:type="dcterms:W3CDTF">2023-06-26T18:53:00Z</dcterms:created>
  <dcterms:modified xsi:type="dcterms:W3CDTF">2023-07-25T13:24:00Z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742c9294-ba5c-41f7-8565-caa891db7385</vt:lpwstr>
  </property>
</Properties>
</file>